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B32" w:rsidRPr="004A6A6C" w:rsidRDefault="00144B32" w:rsidP="00144B32">
      <w:pPr>
        <w:pStyle w:val="ListParagraph"/>
        <w:tabs>
          <w:tab w:val="center" w:pos="4320"/>
        </w:tabs>
        <w:jc w:val="center"/>
        <w:rPr>
          <w:b/>
          <w:u w:val="thick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>
        <w:rPr>
          <w:b/>
          <w:u w:val="thick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>
        <w:rPr>
          <w:b/>
          <w:u w:val="thick"/>
        </w:rPr>
        <w:t>5</w:t>
      </w:r>
    </w:p>
    <w:p w:rsidR="00144B32" w:rsidRPr="00BC3F4A" w:rsidRDefault="00144B32" w:rsidP="00BC3F4A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F76056">
        <w:rPr>
          <w:rFonts w:ascii="Times New Roman" w:hAnsi="Times New Roman" w:cs="Times New Roman"/>
          <w:b/>
          <w:sz w:val="24"/>
          <w:szCs w:val="24"/>
          <w:u w:val="thick"/>
          <w:lang w:val="sr-Cyrl-RS"/>
        </w:rPr>
        <w:t>3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F76056">
        <w:rPr>
          <w:rFonts w:ascii="Times New Roman" w:hAnsi="Times New Roman" w:cs="Times New Roman"/>
          <w:b/>
          <w:sz w:val="24"/>
          <w:szCs w:val="24"/>
          <w:u w:val="thick"/>
          <w:lang w:val="sr-Cyrl-RS"/>
        </w:rPr>
        <w:t>4</w:t>
      </w:r>
      <w:bookmarkStart w:id="0" w:name="_GoBack"/>
      <w:bookmarkEnd w:id="0"/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tbl>
      <w:tblPr>
        <w:tblStyle w:val="TableGrid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3"/>
        <w:gridCol w:w="1672"/>
        <w:gridCol w:w="850"/>
        <w:gridCol w:w="1021"/>
        <w:gridCol w:w="1134"/>
        <w:gridCol w:w="709"/>
        <w:gridCol w:w="1134"/>
        <w:gridCol w:w="1672"/>
        <w:gridCol w:w="1418"/>
      </w:tblGrid>
      <w:tr w:rsidR="00144B32" w:rsidRPr="004F7B71" w:rsidTr="00BC3F4A">
        <w:trPr>
          <w:trHeight w:val="616"/>
        </w:trPr>
        <w:tc>
          <w:tcPr>
            <w:tcW w:w="2435" w:type="dxa"/>
            <w:gridSpan w:val="2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</w:p>
          <w:p w:rsidR="00144B32" w:rsidRPr="00F11806" w:rsidRDefault="00BC3F4A" w:rsidP="00846CF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</w:p>
          <w:p w:rsidR="00144B32" w:rsidRPr="00F11806" w:rsidRDefault="00144B32" w:rsidP="00846CF6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</w:p>
          <w:p w:rsidR="00144B32" w:rsidRPr="00F11806" w:rsidRDefault="00144B32" w:rsidP="00846C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4B32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144B32" w:rsidRPr="0008420F" w:rsidTr="00BC3F4A">
        <w:trPr>
          <w:trHeight w:val="260"/>
        </w:trPr>
        <w:tc>
          <w:tcPr>
            <w:tcW w:w="763" w:type="dxa"/>
            <w:vAlign w:val="center"/>
          </w:tcPr>
          <w:p w:rsidR="00144B32" w:rsidRPr="00E42722" w:rsidRDefault="00144B32" w:rsidP="00846CF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42722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672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021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144B32" w:rsidRPr="0008420F" w:rsidTr="009F67F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bookmarkStart w:id="1" w:name="_Hlk128636225"/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ПАПРИКА СЛАТКА ЦРВЕНА МЛЕВЕНА   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ВАНИЛ ШЕЋЕР       10гр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СУВИ ЗАЧИН ОД ПОВРЋА  </w:t>
            </w:r>
            <w:r w:rsidRPr="004A6A6C">
              <w:rPr>
                <w:sz w:val="18"/>
                <w:szCs w:val="18"/>
              </w:rPr>
              <w:t xml:space="preserve">1 </w:t>
            </w:r>
            <w:proofErr w:type="spellStart"/>
            <w:r w:rsidRPr="004A6A6C">
              <w:rPr>
                <w:sz w:val="18"/>
                <w:szCs w:val="18"/>
              </w:rPr>
              <w:t>kг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ПАЛЕНТА  ½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КВАСАЦ   ½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 750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МЕДЕЊАЦИ  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ЧАЈНИ КОЛУТИЋИ – </w:t>
            </w:r>
            <w:r w:rsidRPr="004A6A6C">
              <w:rPr>
                <w:sz w:val="18"/>
                <w:szCs w:val="18"/>
              </w:rPr>
              <w:t>800</w:t>
            </w:r>
            <w:r w:rsidRPr="004A6A6C">
              <w:rPr>
                <w:sz w:val="18"/>
                <w:szCs w:val="18"/>
                <w:lang w:val="sr-Cyrl-CS"/>
              </w:rPr>
              <w:t xml:space="preserve"> грам</w:t>
            </w:r>
            <w:r w:rsidRPr="004A6A6C">
              <w:rPr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ТАНКЕ КОРЕ   ½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ЧОКОЛАДА ЗА КУВАЊЕ 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МАРГАРИН ЗА МАЗАЊЕ млечни 250г – 60% м.м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44B32" w:rsidRPr="004A6A6C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МАСЛАЦ ЗА МАЗАЊЕ млечни са најмање 82% м.м  250гр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МАРГАРИН СТОНИ  250гр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ДЕЗЕРТ НА БАЗИ ЖИТА СА СУВИМ ГРОЖЂЕМ,МЕДОМ И ЧОКОЛАДОМ  25гр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4B32" w:rsidRPr="004A6A6C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КЕЧАП БЛАГИ ( прва класа) 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НАПОЛИТАНКЕ-ЛЕШНИК 400гр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ПИРИНАЧ(прва класа)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ПРАШАК ЗА ПЕЦИВО  10г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ПУДИНГ (чоколада,ванила,јагода)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50</w:t>
            </w:r>
            <w:r w:rsidR="003A2D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СИРЋЕ(алкохолно) 1л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1"/>
      <w:tr w:rsidR="00144B32" w:rsidRPr="00F11806" w:rsidTr="009F67F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СИРЋЕ ЈАБУКОВО 1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СО ЈОДИРАНА 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СУНЦОКРЕТОВО УЉЕ  1л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НАНЕ килограм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ХИБИСКУСА килограм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ШИПКА килограм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ШЕЋЕР, 1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ШЕЋЕР У ПРАХУ  200гр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</w:t>
            </w:r>
            <w:r w:rsidR="003A2D2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КАКАО 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ОБЛАНДЕ 200гр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ШЛАГ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КУКУРУЗНЕ ПАХУЉИЦЕ 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ВИТАМИНСКИ ИНСТАНТ НАПИТАК 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DD37B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СОДА БИКАРБОНА   10гр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ЦИМЕТ  10гр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144B32" w:rsidP="00846CF6">
            <w:pPr>
              <w:jc w:val="center"/>
              <w:rPr>
                <w:sz w:val="18"/>
                <w:szCs w:val="18"/>
              </w:rPr>
            </w:pPr>
            <w:bookmarkStart w:id="2" w:name="_Hlk128639215"/>
            <w:r>
              <w:rPr>
                <w:sz w:val="18"/>
                <w:szCs w:val="18"/>
              </w:rPr>
              <w:t>36.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КУКУРУЗНО БРАШНО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DD37B0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B0" w:rsidRPr="00A40243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Pr="00DD37B0" w:rsidRDefault="00DD37B0" w:rsidP="00DD3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ПЕРШУН 100 </w:t>
            </w:r>
            <w:proofErr w:type="spellStart"/>
            <w:r>
              <w:rPr>
                <w:sz w:val="18"/>
                <w:szCs w:val="18"/>
              </w:rPr>
              <w:t>грама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Default="00DD37B0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P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ЧОКОЛАДНЕ БАНАНИЦЕ  </w:t>
            </w:r>
            <w:r w:rsidRPr="004A6A6C">
              <w:rPr>
                <w:sz w:val="18"/>
                <w:szCs w:val="18"/>
              </w:rPr>
              <w:t>2</w:t>
            </w:r>
            <w:r w:rsidRPr="004A6A6C">
              <w:rPr>
                <w:sz w:val="18"/>
                <w:szCs w:val="18"/>
                <w:lang w:val="sr-Cyrl-CS"/>
              </w:rPr>
              <w:t>0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СА ЦИМЕТОМ И ФРУКТОЗОМ БЕЗ ВЕШТАЧКИХ ЗАСЛАЂИВАЧА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СА КОКОСОМ И ФРУКТОЗОМ БЕЗ ВЕШТАЧКИХ ЗАСЛАЂИВАЧА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СУВО ГРОЖЂЕ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DD37B0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B0" w:rsidRPr="00A40243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Pr="004A6A6C" w:rsidRDefault="00DD37B0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ОВСИ КЕКС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Default="00DD37B0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СУСАМ  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РОГАЧ – млевени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2"/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МЕД ЛИВАДСКИ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ЖИТО 1 </w:t>
            </w:r>
            <w:proofErr w:type="spellStart"/>
            <w:r w:rsidRPr="004A6A6C"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proofErr w:type="spellStart"/>
            <w:r w:rsidRPr="004A6A6C">
              <w:rPr>
                <w:sz w:val="18"/>
                <w:szCs w:val="18"/>
              </w:rPr>
              <w:t>ЈАЈА,класаА</w:t>
            </w:r>
            <w:proofErr w:type="spellEnd"/>
            <w:r w:rsidRPr="004A6A6C">
              <w:rPr>
                <w:sz w:val="18"/>
                <w:szCs w:val="18"/>
              </w:rPr>
              <w:t xml:space="preserve">, </w:t>
            </w:r>
            <w:proofErr w:type="spellStart"/>
            <w:r w:rsidRPr="004A6A6C">
              <w:rPr>
                <w:sz w:val="18"/>
                <w:szCs w:val="18"/>
              </w:rPr>
              <w:t>Величина</w:t>
            </w:r>
            <w:proofErr w:type="spellEnd"/>
            <w:r w:rsidRPr="004A6A6C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144B32" w:rsidRPr="004A6A6C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АЈВАР 680 </w:t>
            </w:r>
            <w:proofErr w:type="spellStart"/>
            <w:r w:rsidRPr="004A6A6C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DD37B0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ЈЕТРЕНА ПАШТЕТА 150 </w:t>
            </w:r>
            <w:proofErr w:type="spellStart"/>
            <w:r w:rsidRPr="004A6A6C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proofErr w:type="spellStart"/>
            <w:r w:rsidRPr="004A6A6C">
              <w:rPr>
                <w:sz w:val="18"/>
                <w:szCs w:val="18"/>
              </w:rPr>
              <w:t>комад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44B32" w:rsidRPr="004A6A6C">
              <w:rPr>
                <w:sz w:val="18"/>
                <w:szCs w:val="18"/>
              </w:rPr>
              <w:t>700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СМРЗНУТИ ОСЛИЋ </w:t>
            </w:r>
            <w:r w:rsidRPr="004A6A6C">
              <w:rPr>
                <w:color w:val="000000" w:themeColor="text1"/>
                <w:sz w:val="18"/>
                <w:szCs w:val="18"/>
                <w:lang w:val="sr-Cyrl-CS"/>
              </w:rPr>
              <w:t>ХОКИ</w:t>
            </w:r>
            <w:r w:rsidRPr="004A6A6C">
              <w:rPr>
                <w:sz w:val="18"/>
                <w:szCs w:val="18"/>
                <w:lang w:val="sr-Cyrl-CS"/>
              </w:rPr>
              <w:t xml:space="preserve"> без главе, репа и крљушти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ТУНА КОМАДИЋИ 185г ,месо чврсте конзистенције, не суво, максимално 6% воде са потезом за отварање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РИБЉА ПАШТЕТА-од морске рибе од туне, паковање </w:t>
            </w:r>
            <w:r w:rsidR="00A40243" w:rsidRPr="00A40243">
              <w:rPr>
                <w:sz w:val="18"/>
                <w:szCs w:val="18"/>
                <w:lang w:val="sr-Cyrl-CS"/>
              </w:rPr>
              <w:t>90</w:t>
            </w:r>
            <w:r w:rsidRPr="004A6A6C">
              <w:rPr>
                <w:sz w:val="18"/>
                <w:szCs w:val="18"/>
                <w:lang w:val="sr-Cyrl-CS"/>
              </w:rPr>
              <w:t xml:space="preserve"> грама, еквивалентна пателина паштети 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ГРИЗ – џак од 5 килограма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МАКАРОНЕ – косе 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ШПАГЕТЕ-паковање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ФИДА – 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ТАРАНА – 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A40243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846CF6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B32" w:rsidRDefault="00144B32" w:rsidP="00846C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УКУПНА ЦЕНА НА БАЗИ ОКВИРНИХ КОЛИЧИНА БЕЗ ПДВ-А</w:t>
            </w:r>
          </w:p>
        </w:tc>
        <w:tc>
          <w:tcPr>
            <w:tcW w:w="7938" w:type="dxa"/>
            <w:gridSpan w:val="7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846CF6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B32" w:rsidRDefault="00144B32" w:rsidP="00846C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УКУПНА ЦЕНА НА БАЗИ ОКВИРНИХ КОЛИЧИНА СА ПДВ-ОМ</w:t>
            </w:r>
          </w:p>
        </w:tc>
        <w:tc>
          <w:tcPr>
            <w:tcW w:w="7938" w:type="dxa"/>
            <w:gridSpan w:val="7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144B32" w:rsidRDefault="00144B32" w:rsidP="00144B3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144B32" w:rsidRDefault="00144B32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BC3F4A" w:rsidRDefault="00BC3F4A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BC3F4A" w:rsidRDefault="00BC3F4A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144B32" w:rsidRDefault="00144B32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lastRenderedPageBreak/>
        <w:t xml:space="preserve">Упутство за попуњавање обрасца структуре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144B32" w:rsidRPr="007B66D7" w:rsidRDefault="00144B32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144B32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144B32" w:rsidRPr="00216DED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>
        <w:rPr>
          <w:bCs/>
          <w:iCs/>
          <w:lang w:val="sr-Cyrl-CS"/>
        </w:rPr>
        <w:t xml:space="preserve">% 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144B32" w:rsidRPr="00A97FC6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144B32" w:rsidRPr="00A97FC6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144B32" w:rsidRPr="00216DED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144B32" w:rsidRPr="009D1D54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144B32" w:rsidRPr="00BA0422" w:rsidRDefault="00144B32" w:rsidP="00144B32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p w:rsidR="008E0723" w:rsidRDefault="008E0723" w:rsidP="008E0723">
      <w:pPr>
        <w:tabs>
          <w:tab w:val="center" w:pos="4320"/>
        </w:tabs>
        <w:ind w:left="360"/>
        <w:jc w:val="center"/>
        <w:rPr>
          <w:rFonts w:ascii="Times New Roman" w:hAnsi="Times New Roman" w:cs="Times New Roman"/>
          <w:sz w:val="24"/>
          <w:szCs w:val="24"/>
          <w:u w:val="thick"/>
          <w:lang w:val="sr-Cyrl-CS"/>
        </w:rPr>
      </w:pPr>
    </w:p>
    <w:sectPr w:rsidR="008E0723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23"/>
    <w:rsid w:val="000870AF"/>
    <w:rsid w:val="00112932"/>
    <w:rsid w:val="00144B32"/>
    <w:rsid w:val="001958A6"/>
    <w:rsid w:val="001E1E58"/>
    <w:rsid w:val="002C5095"/>
    <w:rsid w:val="003A2D22"/>
    <w:rsid w:val="004C2EA6"/>
    <w:rsid w:val="004D5F90"/>
    <w:rsid w:val="00565363"/>
    <w:rsid w:val="007850B4"/>
    <w:rsid w:val="00797A8A"/>
    <w:rsid w:val="007C6039"/>
    <w:rsid w:val="007D6ABE"/>
    <w:rsid w:val="008A20B7"/>
    <w:rsid w:val="008E0723"/>
    <w:rsid w:val="009F67FD"/>
    <w:rsid w:val="00A40243"/>
    <w:rsid w:val="00AC796D"/>
    <w:rsid w:val="00BC3F4A"/>
    <w:rsid w:val="00CC0E6F"/>
    <w:rsid w:val="00D53555"/>
    <w:rsid w:val="00D90148"/>
    <w:rsid w:val="00DD37B0"/>
    <w:rsid w:val="00DE04ED"/>
    <w:rsid w:val="00EB2C78"/>
    <w:rsid w:val="00EB62B2"/>
    <w:rsid w:val="00F64D9A"/>
    <w:rsid w:val="00F76056"/>
    <w:rsid w:val="00F90C0D"/>
    <w:rsid w:val="00FB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2ED"/>
  <w15:docId w15:val="{2DCF4182-AB8D-41F1-A97B-DB8826EE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7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8E0723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8E0723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8E0723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8E0723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E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dcterms:created xsi:type="dcterms:W3CDTF">2024-08-15T10:39:00Z</dcterms:created>
  <dcterms:modified xsi:type="dcterms:W3CDTF">2024-08-15T10:39:00Z</dcterms:modified>
</cp:coreProperties>
</file>