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82" w:rsidRDefault="00E96182" w:rsidP="00E96182">
      <w:pPr>
        <w:rPr>
          <w:rFonts w:ascii="Times New Roman" w:hAnsi="Times New Roman" w:cs="Times New Roman"/>
        </w:rPr>
      </w:pPr>
      <w:r w:rsidRPr="00E96182">
        <w:rPr>
          <w:rFonts w:ascii="Times New Roman" w:hAnsi="Times New Roman" w:cs="Times New Roman"/>
        </w:rPr>
        <w:t>П</w:t>
      </w:r>
      <w:r w:rsidR="000F17CE">
        <w:rPr>
          <w:rFonts w:ascii="Times New Roman" w:hAnsi="Times New Roman" w:cs="Times New Roman"/>
        </w:rPr>
        <w:t xml:space="preserve">редшколска </w:t>
      </w:r>
      <w:proofErr w:type="gramStart"/>
      <w:r w:rsidR="000F17CE">
        <w:rPr>
          <w:rFonts w:ascii="Times New Roman" w:hAnsi="Times New Roman" w:cs="Times New Roman"/>
        </w:rPr>
        <w:t>установа  „</w:t>
      </w:r>
      <w:proofErr w:type="gramEnd"/>
      <w:r w:rsidR="000F17CE">
        <w:rPr>
          <w:rFonts w:ascii="Times New Roman" w:hAnsi="Times New Roman" w:cs="Times New Roman"/>
        </w:rPr>
        <w:t>Пчелица“</w:t>
      </w:r>
    </w:p>
    <w:p w:rsidR="000F17CE" w:rsidRDefault="000F17CE" w:rsidP="00E9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Марко Перичин 16. Камењар, </w:t>
      </w:r>
    </w:p>
    <w:p w:rsidR="000F17CE" w:rsidRPr="000F17CE" w:rsidRDefault="000F17CE" w:rsidP="00E9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Сремска Митровица</w:t>
      </w:r>
    </w:p>
    <w:p w:rsidR="00E96182" w:rsidRPr="00E96182" w:rsidRDefault="000F17CE" w:rsidP="00E9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</w:t>
      </w:r>
      <w:proofErr w:type="gramStart"/>
      <w:r w:rsidR="00E96182" w:rsidRPr="00E96182">
        <w:rPr>
          <w:rFonts w:ascii="Times New Roman" w:hAnsi="Times New Roman" w:cs="Times New Roman"/>
        </w:rPr>
        <w:t>:</w:t>
      </w:r>
      <w:r w:rsidR="00050AF9">
        <w:rPr>
          <w:rFonts w:ascii="Times New Roman" w:hAnsi="Times New Roman" w:cs="Times New Roman"/>
        </w:rPr>
        <w:t>22</w:t>
      </w:r>
      <w:proofErr w:type="gramEnd"/>
      <w:r w:rsidR="00050AF9">
        <w:rPr>
          <w:rFonts w:ascii="Times New Roman" w:hAnsi="Times New Roman" w:cs="Times New Roman"/>
        </w:rPr>
        <w:t>-300/2022</w:t>
      </w:r>
    </w:p>
    <w:p w:rsidR="00E96182" w:rsidRPr="00E96182" w:rsidRDefault="000F17CE" w:rsidP="00E96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</w:t>
      </w:r>
      <w:r w:rsidR="00E96182" w:rsidRPr="00E96182">
        <w:rPr>
          <w:rFonts w:ascii="Times New Roman" w:hAnsi="Times New Roman" w:cs="Times New Roman"/>
        </w:rPr>
        <w:t>:</w:t>
      </w:r>
      <w:r w:rsidR="00050AF9">
        <w:rPr>
          <w:rFonts w:ascii="Times New Roman" w:hAnsi="Times New Roman" w:cs="Times New Roman"/>
        </w:rPr>
        <w:t>09.11.2022</w:t>
      </w:r>
    </w:p>
    <w:p w:rsidR="00574029" w:rsidRPr="00574029" w:rsidRDefault="00E96182" w:rsidP="00E96182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val="de-DE"/>
        </w:rPr>
      </w:pPr>
      <w:r>
        <w:rPr>
          <w:rFonts w:ascii="Helvetica" w:eastAsia="Times New Roman" w:hAnsi="Helvetica" w:cs="Helvetica"/>
          <w:color w:val="000000"/>
          <w:sz w:val="23"/>
          <w:szCs w:val="23"/>
          <w:lang w:val="de-DE"/>
        </w:rPr>
        <w:t>ОБЈАВЉУЈЕ</w:t>
      </w:r>
      <w:r w:rsidR="00574029" w:rsidRPr="00574029">
        <w:rPr>
          <w:rFonts w:ascii="Helvetica" w:eastAsia="Times New Roman" w:hAnsi="Helvetica" w:cs="Helvetica"/>
          <w:color w:val="000000"/>
          <w:sz w:val="23"/>
          <w:szCs w:val="23"/>
          <w:lang w:val="de-DE"/>
        </w:rPr>
        <w:br/>
      </w:r>
    </w:p>
    <w:p w:rsidR="00574029" w:rsidRPr="00E96182" w:rsidRDefault="00E96182" w:rsidP="00E96182">
      <w:pPr>
        <w:spacing w:after="150" w:line="240" w:lineRule="auto"/>
        <w:jc w:val="center"/>
        <w:rPr>
          <w:rFonts w:ascii="Helvetica" w:eastAsia="Times New Roman" w:hAnsi="Helvetica" w:cs="Helvetica"/>
          <w:b/>
          <w:color w:val="000000"/>
          <w:sz w:val="23"/>
          <w:szCs w:val="23"/>
        </w:rPr>
      </w:pPr>
      <w:r w:rsidRPr="00E96182">
        <w:rPr>
          <w:rFonts w:ascii="Helvetica" w:eastAsia="Times New Roman" w:hAnsi="Helvetica" w:cs="Helvetica"/>
          <w:b/>
          <w:color w:val="000000"/>
          <w:sz w:val="23"/>
          <w:szCs w:val="23"/>
        </w:rPr>
        <w:t>ЈАВНИ ПОЗИВ ЗА ПРОДАЈУ Р</w:t>
      </w:r>
      <w:r>
        <w:rPr>
          <w:rFonts w:ascii="Helvetica" w:eastAsia="Times New Roman" w:hAnsi="Helvetica" w:cs="Helvetica"/>
          <w:b/>
          <w:color w:val="000000"/>
          <w:sz w:val="23"/>
          <w:szCs w:val="23"/>
        </w:rPr>
        <w:t>АСХОДОВАНИХ ПУТНИЧКИХ ВОЗИЛА</w:t>
      </w:r>
    </w:p>
    <w:p w:rsidR="00574029" w:rsidRPr="00574029" w:rsidRDefault="00E96182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</w:rPr>
        <w:t>Предмет продаје су расходована путничка моторна возила</w:t>
      </w:r>
      <w:r w:rsidR="00574029" w:rsidRPr="00574029">
        <w:rPr>
          <w:rFonts w:ascii="Helvetica" w:eastAsia="Times New Roman" w:hAnsi="Helvetica" w:cs="Helvetica"/>
          <w:color w:val="000000"/>
          <w:sz w:val="23"/>
          <w:szCs w:val="23"/>
        </w:rPr>
        <w:t>:</w:t>
      </w:r>
    </w:p>
    <w:p w:rsidR="00574029" w:rsidRPr="000815C8" w:rsidRDefault="00574029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de-DE"/>
        </w:rPr>
        <w:t xml:space="preserve">1. </w:t>
      </w:r>
      <w:r w:rsidR="00E96182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Возило марке: VAZ LADA NIVA 1.7 – лада караван, брокј шасије: XTA211100Y0030304</w:t>
      </w:r>
      <w:r w:rsidR="00E96182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de-DE"/>
        </w:rPr>
        <w:t>, година производње</w:t>
      </w:r>
      <w:r w:rsidR="009C0AA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de-DE"/>
        </w:rPr>
        <w:t xml:space="preserve"> </w:t>
      </w:r>
      <w:r w:rsidR="000815C8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2002</w:t>
      </w:r>
    </w:p>
    <w:p w:rsidR="00574029" w:rsidRPr="009C0AA7" w:rsidRDefault="00574029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de-DE"/>
        </w:rPr>
        <w:t xml:space="preserve">2. </w:t>
      </w:r>
      <w:r w:rsidR="00E96182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Возило марке: </w:t>
      </w:r>
      <w:r w:rsidR="009C0AA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VAZ LADA 1.5 – LI, </w:t>
      </w:r>
      <w:proofErr w:type="spellStart"/>
      <w:r w:rsidR="009C0AA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број</w:t>
      </w:r>
      <w:proofErr w:type="spellEnd"/>
      <w:r w:rsidR="009C0AA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 </w:t>
      </w:r>
      <w:proofErr w:type="spellStart"/>
      <w:r w:rsidR="009C0AA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шасије</w:t>
      </w:r>
      <w:proofErr w:type="spellEnd"/>
      <w:r w:rsidR="009C0AA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: XTA2110030151859</w:t>
      </w:r>
      <w:r w:rsidR="009C0AA7">
        <w:rPr>
          <w:rFonts w:ascii="Helvetica" w:eastAsia="Times New Roman" w:hAnsi="Helvetica" w:cs="Helvetica"/>
          <w:b/>
          <w:bCs/>
          <w:color w:val="000000"/>
          <w:sz w:val="23"/>
          <w:szCs w:val="23"/>
          <w:lang w:val="de-DE"/>
        </w:rPr>
        <w:t xml:space="preserve">, година </w:t>
      </w:r>
      <w:r w:rsidR="009C0AA7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производње</w:t>
      </w:r>
      <w:r w:rsidR="000815C8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 xml:space="preserve"> 2000</w:t>
      </w:r>
    </w:p>
    <w:p w:rsidR="00574029" w:rsidRPr="009C0AA7" w:rsidRDefault="009C0AA7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color w:val="000000"/>
          <w:sz w:val="23"/>
          <w:szCs w:val="23"/>
        </w:rPr>
        <w:t>Поступак продаје:</w:t>
      </w:r>
    </w:p>
    <w:p w:rsidR="00574029" w:rsidRPr="00574029" w:rsidRDefault="00574029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1. </w:t>
      </w:r>
      <w:r w:rsidR="009C0AA7">
        <w:rPr>
          <w:rFonts w:ascii="Helvetica" w:eastAsia="Times New Roman" w:hAnsi="Helvetica" w:cs="Helvetica"/>
          <w:color w:val="000000"/>
          <w:sz w:val="23"/>
          <w:szCs w:val="23"/>
        </w:rPr>
        <w:t xml:space="preserve">Пријава – регистрација потенцијалних купаца и преглед путничкох </w:t>
      </w:r>
      <w:proofErr w:type="spellStart"/>
      <w:r w:rsidR="009C0AA7">
        <w:rPr>
          <w:rFonts w:ascii="Helvetica" w:eastAsia="Times New Roman" w:hAnsi="Helvetica" w:cs="Helvetica"/>
          <w:color w:val="000000"/>
          <w:sz w:val="23"/>
          <w:szCs w:val="23"/>
        </w:rPr>
        <w:t>моторних</w:t>
      </w:r>
      <w:proofErr w:type="spellEnd"/>
      <w:r w:rsidR="009C0AA7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9C0AA7">
        <w:rPr>
          <w:rFonts w:ascii="Helvetica" w:eastAsia="Times New Roman" w:hAnsi="Helvetica" w:cs="Helvetica"/>
          <w:color w:val="000000"/>
          <w:sz w:val="23"/>
          <w:szCs w:val="23"/>
        </w:rPr>
        <w:t>возила</w:t>
      </w:r>
      <w:proofErr w:type="spellEnd"/>
      <w:r w:rsidR="009C0AA7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ће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се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вршити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дана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14</w:t>
      </w:r>
      <w:r w:rsidR="009C0AA7">
        <w:rPr>
          <w:rFonts w:ascii="Helvetica" w:eastAsia="Times New Roman" w:hAnsi="Helvetica" w:cs="Helvetica"/>
          <w:color w:val="000000"/>
          <w:sz w:val="23"/>
          <w:szCs w:val="23"/>
        </w:rPr>
        <w:t>.11.2022. године од 10:00 часова до 12:00 часова на адреси Булевар Константина Великог 10 (објекат „Маслачак)</w:t>
      </w:r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Сремска Митровица</w:t>
      </w: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, </w:t>
      </w:r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особа за контакт Сава Шкрбић, контакт телефон: 069/233-8-235</w:t>
      </w: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574029" w:rsidRPr="00574029" w:rsidRDefault="00574029" w:rsidP="006201B3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2. </w:t>
      </w:r>
      <w:r w:rsidR="00F85C70">
        <w:rPr>
          <w:rFonts w:ascii="Helvetica" w:eastAsia="Times New Roman" w:hAnsi="Helvetica" w:cs="Helvetica"/>
          <w:color w:val="000000"/>
          <w:sz w:val="23"/>
          <w:szCs w:val="23"/>
        </w:rPr>
        <w:t xml:space="preserve">Пријем </w:t>
      </w:r>
      <w:proofErr w:type="spellStart"/>
      <w:r w:rsidR="00F85C70">
        <w:rPr>
          <w:rFonts w:ascii="Helvetica" w:eastAsia="Times New Roman" w:hAnsi="Helvetica" w:cs="Helvetica"/>
          <w:color w:val="000000"/>
          <w:sz w:val="23"/>
          <w:szCs w:val="23"/>
        </w:rPr>
        <w:t>писмених</w:t>
      </w:r>
      <w:proofErr w:type="spellEnd"/>
      <w:r w:rsidR="00F85C70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F85C70">
        <w:rPr>
          <w:rFonts w:ascii="Helvetica" w:eastAsia="Times New Roman" w:hAnsi="Helvetica" w:cs="Helvetica"/>
          <w:color w:val="000000"/>
          <w:sz w:val="23"/>
          <w:szCs w:val="23"/>
        </w:rPr>
        <w:t>понуда</w:t>
      </w:r>
      <w:proofErr w:type="spellEnd"/>
      <w:r w:rsidR="00F85C70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F85C70">
        <w:rPr>
          <w:rFonts w:ascii="Helvetica" w:eastAsia="Times New Roman" w:hAnsi="Helvetica" w:cs="Helvetica"/>
          <w:color w:val="000000"/>
          <w:sz w:val="23"/>
          <w:szCs w:val="23"/>
        </w:rPr>
        <w:t>ћ</w:t>
      </w:r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е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се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вршити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до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15</w:t>
      </w:r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.11.2022. године до 10:00 часова поштом на адресу Пу „Пчелица“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, Марко Перичин 16, </w:t>
      </w:r>
      <w:proofErr w:type="spellStart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Камењар</w:t>
      </w:r>
      <w:proofErr w:type="spellEnd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, </w:t>
      </w:r>
      <w:proofErr w:type="spellStart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С</w:t>
      </w:r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ремска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Митровица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,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или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лично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на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наведеној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адреси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.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Понуда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мора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бити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у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затвореној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коверти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са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назнаком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: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Понуда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–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путничко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>моторно</w:t>
      </w:r>
      <w:proofErr w:type="spellEnd"/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возило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 - понуда</w:t>
      </w:r>
      <w:r w:rsidR="00B332D6">
        <w:rPr>
          <w:rFonts w:ascii="Helvetica" w:eastAsia="Times New Roman" w:hAnsi="Helvetica" w:cs="Helvetica"/>
          <w:color w:val="000000"/>
          <w:sz w:val="23"/>
          <w:szCs w:val="23"/>
        </w:rPr>
        <w:t xml:space="preserve"> мора да садржи назив понуђача, назив возила за које је поднео понуду, јединствени динарски нето износ понуде за понуђено моторно возило. </w:t>
      </w:r>
      <w:r w:rsidR="004D2F81">
        <w:rPr>
          <w:rFonts w:ascii="Helvetica" w:eastAsia="Times New Roman" w:hAnsi="Helvetica" w:cs="Helvetica"/>
          <w:color w:val="000000"/>
          <w:sz w:val="23"/>
          <w:szCs w:val="23"/>
        </w:rPr>
        <w:t>Понуђач може да поднесе понуду за једно возило, или за оба во</w:t>
      </w:r>
      <w:r w:rsidR="00F85C70">
        <w:rPr>
          <w:rFonts w:ascii="Helvetica" w:eastAsia="Times New Roman" w:hAnsi="Helvetica" w:cs="Helvetica"/>
          <w:color w:val="000000"/>
          <w:sz w:val="23"/>
          <w:szCs w:val="23"/>
        </w:rPr>
        <w:t>зила. Продавац</w:t>
      </w:r>
      <w:r w:rsidR="004D2F81">
        <w:rPr>
          <w:rFonts w:ascii="Helvetica" w:eastAsia="Times New Roman" w:hAnsi="Helvetica" w:cs="Helvetica"/>
          <w:color w:val="000000"/>
          <w:sz w:val="23"/>
          <w:szCs w:val="23"/>
        </w:rPr>
        <w:t xml:space="preserve"> у обзир узима цену сваког возила појединачно. 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У случају да се поднесу 2 понуде истог највишег износа, обавиће се јавна лицитација између та два понуђача која су доста</w:t>
      </w:r>
      <w:r w:rsidR="007F73D5">
        <w:rPr>
          <w:rFonts w:ascii="Helvetica" w:eastAsia="Times New Roman" w:hAnsi="Helvetica" w:cs="Helvetica"/>
          <w:color w:val="000000"/>
          <w:sz w:val="23"/>
          <w:szCs w:val="23"/>
        </w:rPr>
        <w:t>виле највише понуде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. </w:t>
      </w:r>
    </w:p>
    <w:p w:rsidR="00574029" w:rsidRPr="006201B3" w:rsidRDefault="00574029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3. 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Право на учешће имају сва правна и физичка лица која испуњавају услове прописане овим јавним позивом.</w:t>
      </w:r>
    </w:p>
    <w:p w:rsidR="007F73D5" w:rsidRDefault="00574029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4. </w:t>
      </w:r>
      <w:r w:rsidR="007F73D5">
        <w:rPr>
          <w:rFonts w:ascii="Helvetica" w:eastAsia="Times New Roman" w:hAnsi="Helvetica" w:cs="Helvetica"/>
          <w:color w:val="000000"/>
          <w:sz w:val="23"/>
          <w:szCs w:val="23"/>
        </w:rPr>
        <w:t>Ј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авно отварање понуда и избор </w:t>
      </w:r>
      <w:proofErr w:type="spellStart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најповољније</w:t>
      </w:r>
      <w:proofErr w:type="spellEnd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понуде</w:t>
      </w:r>
      <w:proofErr w:type="spellEnd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вршиће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Комисија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продавца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дана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15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.</w:t>
      </w:r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11.2022. </w:t>
      </w:r>
      <w:proofErr w:type="spellStart"/>
      <w:proofErr w:type="gram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године</w:t>
      </w:r>
      <w:proofErr w:type="spellEnd"/>
      <w:proofErr w:type="gram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са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>почетком</w:t>
      </w:r>
      <w:proofErr w:type="spellEnd"/>
      <w:r w:rsidR="006557BE">
        <w:rPr>
          <w:rFonts w:ascii="Helvetica" w:eastAsia="Times New Roman" w:hAnsi="Helvetica" w:cs="Helvetica"/>
          <w:color w:val="000000"/>
          <w:sz w:val="23"/>
          <w:szCs w:val="23"/>
        </w:rPr>
        <w:t xml:space="preserve"> у 10:3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0 </w:t>
      </w:r>
      <w:proofErr w:type="spellStart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часова</w:t>
      </w:r>
      <w:proofErr w:type="spellEnd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на</w:t>
      </w:r>
      <w:proofErr w:type="spellEnd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адреси</w:t>
      </w:r>
      <w:proofErr w:type="spellEnd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Пу</w:t>
      </w:r>
      <w:proofErr w:type="spellEnd"/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 xml:space="preserve"> „Пчелица“, Марко Перичин 16, Камењар, Сремска Митровица</w:t>
      </w:r>
      <w:r w:rsidR="007F73D5">
        <w:rPr>
          <w:rFonts w:ascii="Helvetica" w:eastAsia="Times New Roman" w:hAnsi="Helvetica" w:cs="Helvetica"/>
          <w:color w:val="000000"/>
          <w:sz w:val="23"/>
          <w:szCs w:val="23"/>
        </w:rPr>
        <w:t xml:space="preserve"> (на 1. спрату )</w:t>
      </w:r>
      <w:r w:rsidR="006201B3">
        <w:rPr>
          <w:rFonts w:ascii="Helvetica" w:eastAsia="Times New Roman" w:hAnsi="Helvetica" w:cs="Helvetica"/>
          <w:color w:val="000000"/>
          <w:sz w:val="23"/>
          <w:szCs w:val="23"/>
        </w:rPr>
        <w:t>. Представници правних лица која желе да присус</w:t>
      </w:r>
      <w:r w:rsidR="007F73D5">
        <w:rPr>
          <w:rFonts w:ascii="Helvetica" w:eastAsia="Times New Roman" w:hAnsi="Helvetica" w:cs="Helvetica"/>
          <w:color w:val="000000"/>
          <w:sz w:val="23"/>
          <w:szCs w:val="23"/>
        </w:rPr>
        <w:t>твују отварању понуда, морају на лицу места предати овлашћење, а физичка лица лична документа.</w:t>
      </w: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</w:p>
    <w:p w:rsidR="007F73D5" w:rsidRDefault="00574029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5. </w:t>
      </w:r>
      <w:r w:rsidR="007F73D5">
        <w:rPr>
          <w:rFonts w:ascii="Helvetica" w:eastAsia="Times New Roman" w:hAnsi="Helvetica" w:cs="Helvetica"/>
          <w:color w:val="000000"/>
          <w:sz w:val="23"/>
          <w:szCs w:val="23"/>
        </w:rPr>
        <w:t>Потписивање уговора са изабраним најповољнијим понуђачем – купцем извршиће се најкасније наредног радног дана по достави доказа Купца о уплати.</w:t>
      </w:r>
    </w:p>
    <w:p w:rsidR="00574029" w:rsidRPr="00574029" w:rsidRDefault="007F73D5" w:rsidP="00574029">
      <w:pPr>
        <w:spacing w:after="150" w:line="240" w:lineRule="auto"/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r w:rsidR="00574029" w:rsidRPr="00574029">
        <w:rPr>
          <w:rFonts w:ascii="Helvetica" w:eastAsia="Times New Roman" w:hAnsi="Helvetica" w:cs="Helvetica"/>
          <w:color w:val="000000"/>
          <w:sz w:val="23"/>
          <w:szCs w:val="23"/>
        </w:rPr>
        <w:t xml:space="preserve">6.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>Купац је дужан да изврши уплату најкасније у року од 5 (пет) дана од дана избора најповољније понуде,</w:t>
      </w:r>
      <w:r w:rsidR="000815C8">
        <w:rPr>
          <w:rFonts w:ascii="Helvetica" w:eastAsia="Times New Roman" w:hAnsi="Helvetica" w:cs="Helvetica"/>
          <w:color w:val="000000"/>
          <w:sz w:val="23"/>
          <w:szCs w:val="23"/>
        </w:rPr>
        <w:t xml:space="preserve"> а преузима</w:t>
      </w:r>
      <w:r w:rsidR="004A5AE9">
        <w:rPr>
          <w:rFonts w:ascii="Helvetica" w:eastAsia="Times New Roman" w:hAnsi="Helvetica" w:cs="Helvetica"/>
          <w:color w:val="000000"/>
          <w:sz w:val="23"/>
          <w:szCs w:val="23"/>
        </w:rPr>
        <w:t>ње предмета продаје може се извршити по достави доказа о уплати и по потписивању Уговора.</w:t>
      </w:r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</w:p>
    <w:p w:rsidR="00810EF2" w:rsidRDefault="00574029" w:rsidP="00574029">
      <w:pPr>
        <w:rPr>
          <w:rFonts w:ascii="Helvetica" w:eastAsia="Times New Roman" w:hAnsi="Helvetica" w:cs="Helvetica"/>
          <w:color w:val="000000"/>
          <w:sz w:val="23"/>
          <w:szCs w:val="23"/>
        </w:rPr>
      </w:pPr>
      <w:r w:rsidRPr="00574029">
        <w:rPr>
          <w:rFonts w:ascii="Helvetica" w:eastAsia="Times New Roman" w:hAnsi="Helvetica" w:cs="Helvetica"/>
          <w:color w:val="000000"/>
          <w:sz w:val="23"/>
          <w:szCs w:val="23"/>
        </w:rPr>
        <w:lastRenderedPageBreak/>
        <w:t xml:space="preserve">7. </w:t>
      </w:r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 xml:space="preserve">Прдмет продаје се преузима у </w:t>
      </w:r>
      <w:proofErr w:type="spellStart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>виђеном</w:t>
      </w:r>
      <w:proofErr w:type="spellEnd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>стању</w:t>
      </w:r>
      <w:proofErr w:type="spellEnd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 xml:space="preserve">, </w:t>
      </w:r>
      <w:proofErr w:type="spellStart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>без</w:t>
      </w:r>
      <w:proofErr w:type="spellEnd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>права</w:t>
      </w:r>
      <w:proofErr w:type="spellEnd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>на</w:t>
      </w:r>
      <w:proofErr w:type="spellEnd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>рекламацију</w:t>
      </w:r>
      <w:proofErr w:type="spellEnd"/>
      <w:r w:rsidR="00D0271A">
        <w:rPr>
          <w:rFonts w:ascii="Helvetica" w:eastAsia="Times New Roman" w:hAnsi="Helvetica" w:cs="Helvetica"/>
          <w:color w:val="000000"/>
          <w:sz w:val="23"/>
          <w:szCs w:val="23"/>
        </w:rPr>
        <w:t>.</w:t>
      </w:r>
    </w:p>
    <w:p w:rsidR="006557BE" w:rsidRDefault="006557BE" w:rsidP="00574029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6557BE" w:rsidRDefault="006557BE" w:rsidP="00574029">
      <w:pPr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6557BE" w:rsidRPr="006557BE" w:rsidRDefault="006557BE" w:rsidP="00574029"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Комисија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за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предметну</w:t>
      </w:r>
      <w:proofErr w:type="spellEnd"/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>
        <w:rPr>
          <w:rFonts w:ascii="Helvetica" w:eastAsia="Times New Roman" w:hAnsi="Helvetica" w:cs="Helvetica"/>
          <w:color w:val="000000"/>
          <w:sz w:val="23"/>
          <w:szCs w:val="23"/>
        </w:rPr>
        <w:t>лицитацију</w:t>
      </w:r>
      <w:proofErr w:type="spellEnd"/>
    </w:p>
    <w:sectPr w:rsidR="006557BE" w:rsidRPr="006557BE" w:rsidSect="002B03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4029"/>
    <w:rsid w:val="00050AF9"/>
    <w:rsid w:val="000815C8"/>
    <w:rsid w:val="00082285"/>
    <w:rsid w:val="000F17CE"/>
    <w:rsid w:val="000F736D"/>
    <w:rsid w:val="002B032F"/>
    <w:rsid w:val="004A5AE9"/>
    <w:rsid w:val="004D2F81"/>
    <w:rsid w:val="00574029"/>
    <w:rsid w:val="006201B3"/>
    <w:rsid w:val="006557BE"/>
    <w:rsid w:val="007F73D5"/>
    <w:rsid w:val="00810EF2"/>
    <w:rsid w:val="00876C00"/>
    <w:rsid w:val="009C0AA7"/>
    <w:rsid w:val="00B332D6"/>
    <w:rsid w:val="00D0271A"/>
    <w:rsid w:val="00E96182"/>
    <w:rsid w:val="00F8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Dusica</dc:creator>
  <cp:keywords/>
  <dc:description/>
  <cp:lastModifiedBy>bane</cp:lastModifiedBy>
  <cp:revision>22</cp:revision>
  <dcterms:created xsi:type="dcterms:W3CDTF">2019-01-08T09:09:00Z</dcterms:created>
  <dcterms:modified xsi:type="dcterms:W3CDTF">2022-11-09T06:35:00Z</dcterms:modified>
</cp:coreProperties>
</file>